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E3" w:rsidRPr="00CA617D" w:rsidRDefault="00C46DE3" w:rsidP="00C46DE3">
      <w:pPr>
        <w:spacing w:after="120"/>
        <w:jc w:val="center"/>
        <w:rPr>
          <w:rFonts w:ascii="Arial" w:hAnsi="Arial" w:cs="Arial"/>
          <w:sz w:val="22"/>
          <w:szCs w:val="22"/>
          <w:lang w:val="en-US"/>
        </w:rPr>
      </w:pPr>
      <w:r w:rsidRPr="00CA617D">
        <w:rPr>
          <w:rFonts w:ascii="Arial" w:hAnsi="Arial" w:cs="Arial"/>
          <w:sz w:val="22"/>
          <w:szCs w:val="22"/>
          <w:lang w:val="en-US"/>
        </w:rPr>
        <w:t>The 7</w:t>
      </w:r>
      <w:r w:rsidRPr="001C2440">
        <w:rPr>
          <w:rFonts w:ascii="Arial" w:hAnsi="Arial" w:cs="Arial"/>
          <w:sz w:val="22"/>
          <w:szCs w:val="22"/>
          <w:vertAlign w:val="superscript"/>
          <w:lang w:val="en-US"/>
        </w:rPr>
        <w:t>th</w:t>
      </w:r>
      <w:r w:rsidRPr="00CA617D">
        <w:rPr>
          <w:rFonts w:ascii="Arial" w:hAnsi="Arial" w:cs="Arial"/>
          <w:sz w:val="22"/>
          <w:szCs w:val="22"/>
          <w:lang w:val="en-US"/>
        </w:rPr>
        <w:t xml:space="preserve"> edition of </w:t>
      </w:r>
      <w:proofErr w:type="spellStart"/>
      <w:r w:rsidRPr="00CA617D">
        <w:rPr>
          <w:rFonts w:ascii="Arial" w:hAnsi="Arial" w:cs="Arial"/>
          <w:sz w:val="22"/>
          <w:szCs w:val="22"/>
          <w:lang w:val="en-US"/>
        </w:rPr>
        <w:t>Ciné</w:t>
      </w:r>
      <w:proofErr w:type="spellEnd"/>
      <w:r w:rsidRPr="00CA617D">
        <w:rPr>
          <w:rFonts w:ascii="Arial" w:hAnsi="Arial" w:cs="Arial"/>
          <w:sz w:val="22"/>
          <w:szCs w:val="22"/>
          <w:lang w:val="en-US"/>
        </w:rPr>
        <w:t xml:space="preserve">-Palestine Toulouse </w:t>
      </w:r>
      <w:proofErr w:type="spellStart"/>
      <w:r w:rsidRPr="00CA617D">
        <w:rPr>
          <w:rFonts w:ascii="Arial" w:hAnsi="Arial" w:cs="Arial"/>
          <w:sz w:val="22"/>
          <w:szCs w:val="22"/>
          <w:lang w:val="en-US"/>
        </w:rPr>
        <w:t>Occitanie</w:t>
      </w:r>
      <w:proofErr w:type="spellEnd"/>
      <w:r w:rsidRPr="00CA617D">
        <w:rPr>
          <w:rFonts w:ascii="Arial" w:hAnsi="Arial" w:cs="Arial"/>
          <w:sz w:val="22"/>
          <w:szCs w:val="22"/>
          <w:lang w:val="en-US"/>
        </w:rPr>
        <w:t xml:space="preserve"> adapts and becomes</w:t>
      </w:r>
    </w:p>
    <w:p w:rsidR="00C46DE3" w:rsidRPr="001C2440" w:rsidRDefault="00C46DE3" w:rsidP="00C46DE3">
      <w:pPr>
        <w:spacing w:after="120"/>
        <w:jc w:val="center"/>
        <w:rPr>
          <w:rFonts w:ascii="Arial" w:hAnsi="Arial" w:cs="Arial"/>
          <w:i/>
          <w:iCs/>
          <w:sz w:val="22"/>
          <w:szCs w:val="22"/>
          <w:lang w:val="en-US"/>
        </w:rPr>
      </w:pPr>
      <w:proofErr w:type="spellStart"/>
      <w:r w:rsidRPr="00A85415">
        <w:rPr>
          <w:rFonts w:ascii="Arial" w:hAnsi="Arial" w:cs="Arial"/>
          <w:iCs/>
          <w:sz w:val="22"/>
          <w:szCs w:val="22"/>
          <w:lang w:val="en-US"/>
        </w:rPr>
        <w:t>Ciné</w:t>
      </w:r>
      <w:proofErr w:type="spellEnd"/>
      <w:r w:rsidRPr="00A85415">
        <w:rPr>
          <w:rFonts w:ascii="Arial" w:hAnsi="Arial" w:cs="Arial"/>
          <w:iCs/>
          <w:sz w:val="22"/>
          <w:szCs w:val="22"/>
          <w:lang w:val="en-US"/>
        </w:rPr>
        <w:t xml:space="preserve">-Palestine Toulouse </w:t>
      </w:r>
      <w:proofErr w:type="spellStart"/>
      <w:r w:rsidRPr="00A85415">
        <w:rPr>
          <w:rFonts w:ascii="Arial" w:hAnsi="Arial" w:cs="Arial"/>
          <w:iCs/>
          <w:sz w:val="22"/>
          <w:szCs w:val="22"/>
          <w:lang w:val="en-US"/>
        </w:rPr>
        <w:t>Occitanie</w:t>
      </w:r>
      <w:proofErr w:type="spellEnd"/>
      <w:r w:rsidRPr="001C2440">
        <w:rPr>
          <w:rFonts w:ascii="Arial" w:hAnsi="Arial" w:cs="Arial"/>
          <w:i/>
          <w:iCs/>
          <w:sz w:val="22"/>
          <w:szCs w:val="22"/>
          <w:lang w:val="en-US"/>
        </w:rPr>
        <w:t xml:space="preserve">... </w:t>
      </w:r>
      <w:proofErr w:type="spellStart"/>
      <w:r w:rsidRPr="001C2440">
        <w:rPr>
          <w:rFonts w:ascii="Arial" w:hAnsi="Arial" w:cs="Arial"/>
          <w:i/>
          <w:iCs/>
          <w:sz w:val="22"/>
          <w:szCs w:val="22"/>
          <w:u w:val="single"/>
          <w:lang w:val="en-US"/>
        </w:rPr>
        <w:t>Nomade</w:t>
      </w:r>
      <w:proofErr w:type="spellEnd"/>
    </w:p>
    <w:p w:rsidR="00C46DE3" w:rsidRPr="00CA617D" w:rsidRDefault="00C46DE3" w:rsidP="00C46DE3">
      <w:pPr>
        <w:spacing w:after="120"/>
        <w:jc w:val="both"/>
        <w:rPr>
          <w:rFonts w:ascii="Arial" w:hAnsi="Arial" w:cs="Arial"/>
          <w:sz w:val="22"/>
          <w:szCs w:val="22"/>
          <w:lang w:val="en-US"/>
        </w:rPr>
      </w:pPr>
    </w:p>
    <w:p w:rsidR="00C46DE3" w:rsidRPr="00CA617D" w:rsidRDefault="00C46DE3" w:rsidP="00C46DE3">
      <w:pPr>
        <w:spacing w:after="120"/>
        <w:jc w:val="both"/>
        <w:rPr>
          <w:rFonts w:ascii="Arial" w:hAnsi="Arial" w:cs="Arial"/>
          <w:sz w:val="22"/>
          <w:szCs w:val="22"/>
          <w:lang w:val="en-US"/>
        </w:rPr>
      </w:pPr>
    </w:p>
    <w:p w:rsidR="00C46DE3" w:rsidRPr="00CA617D"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To you, friends of </w:t>
      </w:r>
      <w:proofErr w:type="spellStart"/>
      <w:r w:rsidRPr="00CA617D">
        <w:rPr>
          <w:rFonts w:ascii="Arial" w:hAnsi="Arial" w:cs="Arial"/>
          <w:sz w:val="22"/>
          <w:szCs w:val="22"/>
          <w:lang w:val="en-US"/>
        </w:rPr>
        <w:t>Ciné</w:t>
      </w:r>
      <w:proofErr w:type="spellEnd"/>
      <w:r w:rsidRPr="00CA617D">
        <w:rPr>
          <w:rFonts w:ascii="Arial" w:hAnsi="Arial" w:cs="Arial"/>
          <w:sz w:val="22"/>
          <w:szCs w:val="22"/>
          <w:lang w:val="en-US"/>
        </w:rPr>
        <w:t>-Palestine, who have been waiting for</w:t>
      </w:r>
      <w:r>
        <w:rPr>
          <w:rFonts w:ascii="Arial" w:hAnsi="Arial" w:cs="Arial"/>
          <w:sz w:val="22"/>
          <w:szCs w:val="22"/>
          <w:lang w:val="en-US"/>
        </w:rPr>
        <w:t xml:space="preserve"> </w:t>
      </w:r>
      <w:r w:rsidRPr="00CA617D">
        <w:rPr>
          <w:rFonts w:ascii="Arial" w:hAnsi="Arial" w:cs="Arial"/>
          <w:sz w:val="22"/>
          <w:szCs w:val="22"/>
          <w:lang w:val="en-US"/>
        </w:rPr>
        <w:t>March</w:t>
      </w:r>
      <w:r>
        <w:rPr>
          <w:rFonts w:ascii="Arial" w:hAnsi="Arial" w:cs="Arial"/>
          <w:sz w:val="22"/>
          <w:szCs w:val="22"/>
          <w:lang w:val="en-US"/>
        </w:rPr>
        <w:t xml:space="preserve"> 1</w:t>
      </w:r>
      <w:r w:rsidRPr="001C2440">
        <w:rPr>
          <w:rFonts w:ascii="Arial" w:hAnsi="Arial" w:cs="Arial"/>
          <w:sz w:val="22"/>
          <w:szCs w:val="22"/>
          <w:vertAlign w:val="superscript"/>
          <w:lang w:val="en-US"/>
        </w:rPr>
        <w:t>st</w:t>
      </w:r>
      <w:r w:rsidRPr="00CA617D">
        <w:rPr>
          <w:rFonts w:ascii="Arial" w:hAnsi="Arial" w:cs="Arial"/>
          <w:sz w:val="22"/>
          <w:szCs w:val="22"/>
          <w:lang w:val="en-US"/>
        </w:rPr>
        <w:t xml:space="preserve"> and the launch of </w:t>
      </w:r>
      <w:proofErr w:type="spellStart"/>
      <w:r w:rsidRPr="00CA617D">
        <w:rPr>
          <w:rFonts w:ascii="Arial" w:hAnsi="Arial" w:cs="Arial"/>
          <w:sz w:val="22"/>
          <w:szCs w:val="22"/>
          <w:lang w:val="en-US"/>
        </w:rPr>
        <w:t>Ciné</w:t>
      </w:r>
      <w:proofErr w:type="spellEnd"/>
      <w:r w:rsidRPr="00CA617D">
        <w:rPr>
          <w:rFonts w:ascii="Arial" w:hAnsi="Arial" w:cs="Arial"/>
          <w:sz w:val="22"/>
          <w:szCs w:val="22"/>
          <w:lang w:val="en-US"/>
        </w:rPr>
        <w:t xml:space="preserve">-Palestine for a year... and the rich </w:t>
      </w:r>
      <w:proofErr w:type="spellStart"/>
      <w:r w:rsidRPr="00CA617D">
        <w:rPr>
          <w:rFonts w:ascii="Arial" w:hAnsi="Arial" w:cs="Arial"/>
          <w:sz w:val="22"/>
          <w:szCs w:val="22"/>
          <w:lang w:val="en-US"/>
        </w:rPr>
        <w:t>programme</w:t>
      </w:r>
      <w:proofErr w:type="spellEnd"/>
      <w:r w:rsidRPr="00CA617D">
        <w:rPr>
          <w:rFonts w:ascii="Arial" w:hAnsi="Arial" w:cs="Arial"/>
          <w:sz w:val="22"/>
          <w:szCs w:val="22"/>
          <w:lang w:val="en-US"/>
        </w:rPr>
        <w:t xml:space="preserve"> concocted by our team: 25 films (short and medium-length films, fiction and documentaries) and many guests (15 filmmakers, 2 journalists) to accompany them. And other surprises: literature, music, exhibitions, etc.</w:t>
      </w:r>
    </w:p>
    <w:p w:rsidR="00C46DE3" w:rsidRPr="00CA617D" w:rsidRDefault="00C46DE3" w:rsidP="00C46DE3">
      <w:pPr>
        <w:spacing w:after="120"/>
        <w:jc w:val="both"/>
        <w:rPr>
          <w:rFonts w:ascii="Arial" w:hAnsi="Arial" w:cs="Arial"/>
          <w:sz w:val="22"/>
          <w:szCs w:val="22"/>
          <w:lang w:val="en-US"/>
        </w:rPr>
      </w:pPr>
    </w:p>
    <w:p w:rsidR="00C46DE3" w:rsidRPr="00CA617D"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The </w:t>
      </w:r>
      <w:proofErr w:type="spellStart"/>
      <w:r w:rsidRPr="00CA617D">
        <w:rPr>
          <w:rFonts w:ascii="Arial" w:hAnsi="Arial" w:cs="Arial"/>
          <w:sz w:val="22"/>
          <w:szCs w:val="22"/>
          <w:lang w:val="en-US"/>
        </w:rPr>
        <w:t>Ciné</w:t>
      </w:r>
      <w:proofErr w:type="spellEnd"/>
      <w:r w:rsidRPr="00CA617D">
        <w:rPr>
          <w:rFonts w:ascii="Arial" w:hAnsi="Arial" w:cs="Arial"/>
          <w:sz w:val="22"/>
          <w:szCs w:val="22"/>
          <w:lang w:val="en-US"/>
        </w:rPr>
        <w:t>-Palestine team has therefore been working since April 2020 on the conception of this 7</w:t>
      </w:r>
      <w:r w:rsidRPr="001C2440">
        <w:rPr>
          <w:rFonts w:ascii="Arial" w:hAnsi="Arial" w:cs="Arial"/>
          <w:sz w:val="22"/>
          <w:szCs w:val="22"/>
          <w:vertAlign w:val="superscript"/>
          <w:lang w:val="en-US"/>
        </w:rPr>
        <w:t>th</w:t>
      </w:r>
      <w:r w:rsidRPr="00CA617D">
        <w:rPr>
          <w:rFonts w:ascii="Arial" w:hAnsi="Arial" w:cs="Arial"/>
          <w:sz w:val="22"/>
          <w:szCs w:val="22"/>
          <w:lang w:val="en-US"/>
        </w:rPr>
        <w:t xml:space="preserve"> edition. </w:t>
      </w:r>
      <w:proofErr w:type="gramStart"/>
      <w:r w:rsidRPr="00CA617D">
        <w:rPr>
          <w:rFonts w:ascii="Arial" w:hAnsi="Arial" w:cs="Arial"/>
          <w:sz w:val="22"/>
          <w:szCs w:val="22"/>
          <w:lang w:val="en-US"/>
        </w:rPr>
        <w:t>Everything was ready</w:t>
      </w:r>
      <w:proofErr w:type="gramEnd"/>
      <w:r w:rsidRPr="00CA617D">
        <w:rPr>
          <w:rFonts w:ascii="Arial" w:hAnsi="Arial" w:cs="Arial"/>
          <w:sz w:val="22"/>
          <w:szCs w:val="22"/>
          <w:lang w:val="en-US"/>
        </w:rPr>
        <w:t xml:space="preserve">, </w:t>
      </w:r>
      <w:proofErr w:type="gramStart"/>
      <w:r w:rsidRPr="00CA617D">
        <w:rPr>
          <w:rFonts w:ascii="Arial" w:hAnsi="Arial" w:cs="Arial"/>
          <w:sz w:val="22"/>
          <w:szCs w:val="22"/>
          <w:lang w:val="en-US"/>
        </w:rPr>
        <w:t xml:space="preserve">everything </w:t>
      </w:r>
      <w:r w:rsidRPr="001C2440">
        <w:rPr>
          <w:rFonts w:ascii="Arial" w:hAnsi="Arial" w:cs="Arial"/>
          <w:i/>
          <w:iCs/>
          <w:sz w:val="22"/>
          <w:szCs w:val="22"/>
          <w:lang w:val="en-US"/>
        </w:rPr>
        <w:t>is</w:t>
      </w:r>
      <w:r w:rsidRPr="00CA617D">
        <w:rPr>
          <w:rFonts w:ascii="Arial" w:hAnsi="Arial" w:cs="Arial"/>
          <w:sz w:val="22"/>
          <w:szCs w:val="22"/>
          <w:lang w:val="en-US"/>
        </w:rPr>
        <w:t xml:space="preserve"> ready</w:t>
      </w:r>
      <w:proofErr w:type="gramEnd"/>
      <w:r w:rsidRPr="00CA617D">
        <w:rPr>
          <w:rFonts w:ascii="Arial" w:hAnsi="Arial" w:cs="Arial"/>
          <w:sz w:val="22"/>
          <w:szCs w:val="22"/>
          <w:lang w:val="en-US"/>
        </w:rPr>
        <w:t>. But...</w:t>
      </w:r>
    </w:p>
    <w:p w:rsidR="00C46DE3" w:rsidRPr="00CA617D"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At present, the health situation in France and the resulting uncertainties about the opening of cinemas, theatres and various public places are leading us not to cancel the event but to transform, develop and relocate it. </w:t>
      </w:r>
      <w:proofErr w:type="gramStart"/>
      <w:r w:rsidRPr="00CA617D">
        <w:rPr>
          <w:rFonts w:ascii="Arial" w:hAnsi="Arial" w:cs="Arial"/>
          <w:sz w:val="22"/>
          <w:szCs w:val="22"/>
          <w:lang w:val="en-US"/>
        </w:rPr>
        <w:t>So</w:t>
      </w:r>
      <w:r>
        <w:rPr>
          <w:rFonts w:ascii="Arial" w:hAnsi="Arial" w:cs="Arial"/>
          <w:sz w:val="22"/>
          <w:szCs w:val="22"/>
          <w:lang w:val="en-US"/>
        </w:rPr>
        <w:t>,</w:t>
      </w:r>
      <w:r w:rsidRPr="00CA617D">
        <w:rPr>
          <w:rFonts w:ascii="Arial" w:hAnsi="Arial" w:cs="Arial"/>
          <w:sz w:val="22"/>
          <w:szCs w:val="22"/>
          <w:lang w:val="en-US"/>
        </w:rPr>
        <w:t xml:space="preserve"> no cancellation</w:t>
      </w:r>
      <w:r>
        <w:rPr>
          <w:rFonts w:ascii="Arial" w:hAnsi="Arial" w:cs="Arial"/>
          <w:sz w:val="22"/>
          <w:szCs w:val="22"/>
          <w:lang w:val="en-US"/>
        </w:rPr>
        <w:t xml:space="preserve"> </w:t>
      </w:r>
      <w:r w:rsidRPr="00CA617D">
        <w:rPr>
          <w:rFonts w:ascii="Arial" w:hAnsi="Arial" w:cs="Arial"/>
          <w:sz w:val="22"/>
          <w:szCs w:val="22"/>
          <w:lang w:val="en-US"/>
        </w:rPr>
        <w:t>but a plan B, a plan that our Palestinian friends often have to implement.</w:t>
      </w:r>
      <w:proofErr w:type="gramEnd"/>
      <w:r w:rsidRPr="00CA617D">
        <w:rPr>
          <w:rFonts w:ascii="Arial" w:hAnsi="Arial" w:cs="Arial"/>
          <w:sz w:val="22"/>
          <w:szCs w:val="22"/>
          <w:lang w:val="en-US"/>
        </w:rPr>
        <w:t xml:space="preserve"> </w:t>
      </w:r>
    </w:p>
    <w:p w:rsidR="00C46DE3" w:rsidRPr="00CA617D" w:rsidRDefault="00C46DE3" w:rsidP="00C46DE3">
      <w:pPr>
        <w:spacing w:after="120"/>
        <w:jc w:val="both"/>
        <w:rPr>
          <w:rFonts w:ascii="Arial" w:hAnsi="Arial" w:cs="Arial"/>
          <w:sz w:val="22"/>
          <w:szCs w:val="22"/>
          <w:lang w:val="en-US"/>
        </w:rPr>
      </w:pPr>
      <w:proofErr w:type="spellStart"/>
      <w:r w:rsidRPr="001C2440">
        <w:rPr>
          <w:rFonts w:ascii="Arial" w:hAnsi="Arial" w:cs="Arial"/>
          <w:i/>
          <w:iCs/>
          <w:sz w:val="22"/>
          <w:szCs w:val="22"/>
          <w:lang w:val="en-US"/>
        </w:rPr>
        <w:t>Ciné</w:t>
      </w:r>
      <w:proofErr w:type="spellEnd"/>
      <w:r w:rsidRPr="001C2440">
        <w:rPr>
          <w:rFonts w:ascii="Arial" w:hAnsi="Arial" w:cs="Arial"/>
          <w:i/>
          <w:iCs/>
          <w:sz w:val="22"/>
          <w:szCs w:val="22"/>
          <w:lang w:val="en-US"/>
        </w:rPr>
        <w:t xml:space="preserve">-Palestine </w:t>
      </w:r>
      <w:proofErr w:type="spellStart"/>
      <w:r w:rsidRPr="001C2440">
        <w:rPr>
          <w:rFonts w:ascii="Arial" w:hAnsi="Arial" w:cs="Arial"/>
          <w:i/>
          <w:iCs/>
          <w:sz w:val="22"/>
          <w:szCs w:val="22"/>
          <w:lang w:val="en-US"/>
        </w:rPr>
        <w:t>Nomade</w:t>
      </w:r>
      <w:proofErr w:type="spellEnd"/>
      <w:r w:rsidRPr="00CA617D">
        <w:rPr>
          <w:rFonts w:ascii="Arial" w:hAnsi="Arial" w:cs="Arial"/>
          <w:sz w:val="22"/>
          <w:szCs w:val="22"/>
          <w:lang w:val="en-US"/>
        </w:rPr>
        <w:t xml:space="preserve"> will be running from March to June, from online screenings to radio broadcasts, from cinemas to festive days, from round tables to travelling photo exhibitions, in the city, in the "greater Toulouse" and in the region. </w:t>
      </w:r>
    </w:p>
    <w:p w:rsidR="00C46DE3" w:rsidRPr="00CA617D" w:rsidRDefault="00C46DE3" w:rsidP="00C46DE3">
      <w:pPr>
        <w:spacing w:after="120"/>
        <w:jc w:val="center"/>
        <w:rPr>
          <w:rFonts w:ascii="Arial" w:hAnsi="Arial" w:cs="Arial"/>
          <w:sz w:val="22"/>
          <w:szCs w:val="22"/>
          <w:lang w:val="en-US"/>
        </w:rPr>
      </w:pPr>
      <w:r w:rsidRPr="00CA617D">
        <w:rPr>
          <w:rFonts w:ascii="Arial" w:hAnsi="Arial" w:cs="Arial"/>
          <w:sz w:val="22"/>
          <w:szCs w:val="22"/>
          <w:lang w:val="en-US"/>
        </w:rPr>
        <w:t xml:space="preserve">Follow the </w:t>
      </w:r>
      <w:proofErr w:type="spellStart"/>
      <w:r w:rsidRPr="00CA617D">
        <w:rPr>
          <w:rFonts w:ascii="Arial" w:hAnsi="Arial" w:cs="Arial"/>
          <w:sz w:val="22"/>
          <w:szCs w:val="22"/>
          <w:lang w:val="en-US"/>
        </w:rPr>
        <w:t>programme</w:t>
      </w:r>
      <w:proofErr w:type="spellEnd"/>
      <w:r w:rsidRPr="00CA617D">
        <w:rPr>
          <w:rFonts w:ascii="Arial" w:hAnsi="Arial" w:cs="Arial"/>
          <w:sz w:val="22"/>
          <w:szCs w:val="22"/>
          <w:lang w:val="en-US"/>
        </w:rPr>
        <w:t xml:space="preserve"> on our website and social networks.</w:t>
      </w:r>
    </w:p>
    <w:p w:rsidR="00C46DE3" w:rsidRPr="00CA617D"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To meet the expectations of our audiences, to celebrate Palestinian cinema, to make it live and love, is still our desire and our goal. </w:t>
      </w:r>
    </w:p>
    <w:p w:rsidR="00C46DE3" w:rsidRPr="00CA617D"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In this period of cultural and social restrictions and deprivation - a situation that Palestine has been facing for so long - the </w:t>
      </w:r>
      <w:proofErr w:type="spellStart"/>
      <w:r w:rsidRPr="00CA617D">
        <w:rPr>
          <w:rFonts w:ascii="Arial" w:hAnsi="Arial" w:cs="Arial"/>
          <w:sz w:val="22"/>
          <w:szCs w:val="22"/>
          <w:lang w:val="en-US"/>
        </w:rPr>
        <w:t>Ciné</w:t>
      </w:r>
      <w:proofErr w:type="spellEnd"/>
      <w:r w:rsidRPr="00CA617D">
        <w:rPr>
          <w:rFonts w:ascii="Arial" w:hAnsi="Arial" w:cs="Arial"/>
          <w:sz w:val="22"/>
          <w:szCs w:val="22"/>
          <w:lang w:val="en-US"/>
        </w:rPr>
        <w:t xml:space="preserve">-Palestine Toulouse </w:t>
      </w:r>
      <w:proofErr w:type="spellStart"/>
      <w:r w:rsidRPr="00CA617D">
        <w:rPr>
          <w:rFonts w:ascii="Arial" w:hAnsi="Arial" w:cs="Arial"/>
          <w:sz w:val="22"/>
          <w:szCs w:val="22"/>
          <w:lang w:val="en-US"/>
        </w:rPr>
        <w:t>Occitanie</w:t>
      </w:r>
      <w:proofErr w:type="spellEnd"/>
      <w:r w:rsidRPr="00CA617D">
        <w:rPr>
          <w:rFonts w:ascii="Arial" w:hAnsi="Arial" w:cs="Arial"/>
          <w:sz w:val="22"/>
          <w:szCs w:val="22"/>
          <w:lang w:val="en-US"/>
        </w:rPr>
        <w:t xml:space="preserve"> team will do everything possible to ensure that this 7</w:t>
      </w:r>
      <w:r w:rsidRPr="001C2440">
        <w:rPr>
          <w:rFonts w:ascii="Arial" w:hAnsi="Arial" w:cs="Arial"/>
          <w:sz w:val="22"/>
          <w:szCs w:val="22"/>
          <w:vertAlign w:val="superscript"/>
          <w:lang w:val="en-US"/>
        </w:rPr>
        <w:t>th</w:t>
      </w:r>
      <w:r w:rsidRPr="00CA617D">
        <w:rPr>
          <w:rFonts w:ascii="Arial" w:hAnsi="Arial" w:cs="Arial"/>
          <w:sz w:val="22"/>
          <w:szCs w:val="22"/>
          <w:lang w:val="en-US"/>
        </w:rPr>
        <w:t xml:space="preserve"> edition will be a success, that it will further affirm our commitment to Palestinian filmmakers and artists and our desire to bring them to meet a wide audience.</w:t>
      </w:r>
    </w:p>
    <w:p w:rsidR="00C46DE3"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The success of our hybrid and offbeat event will depend on the evolution of the health situation in </w:t>
      </w:r>
      <w:proofErr w:type="spellStart"/>
      <w:r w:rsidRPr="00CA617D">
        <w:rPr>
          <w:rFonts w:ascii="Arial" w:hAnsi="Arial" w:cs="Arial"/>
          <w:sz w:val="22"/>
          <w:szCs w:val="22"/>
          <w:lang w:val="en-US"/>
        </w:rPr>
        <w:t>Occitani</w:t>
      </w:r>
      <w:r>
        <w:rPr>
          <w:rFonts w:ascii="Arial" w:hAnsi="Arial" w:cs="Arial"/>
          <w:sz w:val="22"/>
          <w:szCs w:val="22"/>
          <w:lang w:val="en-US"/>
        </w:rPr>
        <w:t>e</w:t>
      </w:r>
      <w:proofErr w:type="spellEnd"/>
      <w:r w:rsidRPr="00CA617D">
        <w:rPr>
          <w:rFonts w:ascii="Arial" w:hAnsi="Arial" w:cs="Arial"/>
          <w:sz w:val="22"/>
          <w:szCs w:val="22"/>
          <w:lang w:val="en-US"/>
        </w:rPr>
        <w:t xml:space="preserve"> and on the recommended restrictions. We remain </w:t>
      </w:r>
      <w:r>
        <w:rPr>
          <w:rFonts w:ascii="Arial" w:hAnsi="Arial" w:cs="Arial"/>
          <w:sz w:val="22"/>
          <w:szCs w:val="22"/>
          <w:lang w:val="en-US"/>
        </w:rPr>
        <w:t>alert</w:t>
      </w:r>
      <w:r w:rsidRPr="00CA617D">
        <w:rPr>
          <w:rFonts w:ascii="Arial" w:hAnsi="Arial" w:cs="Arial"/>
          <w:sz w:val="22"/>
          <w:szCs w:val="22"/>
          <w:lang w:val="en-US"/>
        </w:rPr>
        <w:t xml:space="preserve"> and optimistic.</w:t>
      </w:r>
    </w:p>
    <w:p w:rsidR="00C46DE3" w:rsidRPr="00CA617D" w:rsidRDefault="00C46DE3" w:rsidP="00C46DE3">
      <w:pPr>
        <w:spacing w:after="120"/>
        <w:jc w:val="both"/>
        <w:rPr>
          <w:rFonts w:ascii="Arial" w:hAnsi="Arial" w:cs="Arial"/>
          <w:sz w:val="22"/>
          <w:szCs w:val="22"/>
          <w:lang w:val="en-US"/>
        </w:rPr>
      </w:pPr>
    </w:p>
    <w:p w:rsidR="00C46DE3" w:rsidRDefault="00C46DE3" w:rsidP="00C46DE3">
      <w:pPr>
        <w:spacing w:after="120"/>
        <w:jc w:val="center"/>
        <w:rPr>
          <w:rFonts w:ascii="Arial" w:hAnsi="Arial" w:cs="Arial"/>
          <w:sz w:val="22"/>
          <w:szCs w:val="22"/>
          <w:lang w:val="en-US"/>
        </w:rPr>
      </w:pPr>
      <w:r w:rsidRPr="00CA617D">
        <w:rPr>
          <w:rFonts w:ascii="Arial" w:hAnsi="Arial" w:cs="Arial"/>
          <w:sz w:val="22"/>
          <w:szCs w:val="22"/>
          <w:lang w:val="en-US"/>
        </w:rPr>
        <w:t>Let's keep in touch!</w:t>
      </w:r>
    </w:p>
    <w:p w:rsidR="00C46DE3" w:rsidRPr="00CA617D" w:rsidRDefault="00C46DE3" w:rsidP="00C46DE3">
      <w:pPr>
        <w:spacing w:after="120"/>
        <w:jc w:val="center"/>
        <w:rPr>
          <w:rFonts w:ascii="Arial" w:hAnsi="Arial" w:cs="Arial"/>
          <w:sz w:val="22"/>
          <w:szCs w:val="22"/>
          <w:lang w:val="en-US"/>
        </w:rPr>
      </w:pPr>
    </w:p>
    <w:p w:rsidR="00C46DE3" w:rsidRDefault="00C46DE3" w:rsidP="00C46DE3">
      <w:pPr>
        <w:spacing w:after="120"/>
        <w:jc w:val="both"/>
        <w:rPr>
          <w:rFonts w:ascii="Arial" w:hAnsi="Arial" w:cs="Arial"/>
          <w:sz w:val="22"/>
          <w:szCs w:val="22"/>
          <w:lang w:val="en-US"/>
        </w:rPr>
      </w:pPr>
    </w:p>
    <w:p w:rsidR="00C46DE3" w:rsidRDefault="00C46DE3" w:rsidP="00C46DE3">
      <w:pPr>
        <w:spacing w:after="120"/>
        <w:jc w:val="both"/>
        <w:rPr>
          <w:rFonts w:ascii="Arial" w:hAnsi="Arial" w:cs="Arial"/>
          <w:sz w:val="22"/>
          <w:szCs w:val="22"/>
          <w:lang w:val="en-US"/>
        </w:rPr>
      </w:pPr>
      <w:r w:rsidRPr="00CA617D">
        <w:rPr>
          <w:rFonts w:ascii="Arial" w:hAnsi="Arial" w:cs="Arial"/>
          <w:sz w:val="22"/>
          <w:szCs w:val="22"/>
          <w:lang w:val="en-US"/>
        </w:rPr>
        <w:t xml:space="preserve">All the </w:t>
      </w:r>
      <w:proofErr w:type="gramStart"/>
      <w:r w:rsidRPr="00CA617D">
        <w:rPr>
          <w:rFonts w:ascii="Arial" w:hAnsi="Arial" w:cs="Arial"/>
          <w:sz w:val="22"/>
          <w:szCs w:val="22"/>
          <w:lang w:val="en-US"/>
        </w:rPr>
        <w:t>information :</w:t>
      </w:r>
      <w:proofErr w:type="gramEnd"/>
    </w:p>
    <w:p w:rsidR="00C46DE3" w:rsidRPr="00CA617D" w:rsidRDefault="00C46DE3" w:rsidP="00C46DE3">
      <w:pPr>
        <w:spacing w:after="120"/>
        <w:jc w:val="both"/>
        <w:rPr>
          <w:rFonts w:ascii="Arial" w:hAnsi="Arial" w:cs="Arial"/>
          <w:sz w:val="22"/>
          <w:szCs w:val="22"/>
          <w:lang w:val="en-US"/>
        </w:rPr>
      </w:pPr>
    </w:p>
    <w:p w:rsidR="00C46DE3" w:rsidRPr="00CA617D" w:rsidRDefault="00C46DE3" w:rsidP="00C46DE3">
      <w:pPr>
        <w:jc w:val="both"/>
        <w:rPr>
          <w:rFonts w:ascii="Arial" w:hAnsi="Arial" w:cs="Arial"/>
          <w:color w:val="000000"/>
          <w:sz w:val="18"/>
          <w:szCs w:val="18"/>
          <w:lang w:val="en-US"/>
        </w:rPr>
      </w:pPr>
      <w:hyperlink r:id="rId5" w:history="1">
        <w:r w:rsidRPr="00CA617D">
          <w:rPr>
            <w:rStyle w:val="Lienhypertexte"/>
            <w:rFonts w:ascii="Arial" w:hAnsi="Arial" w:cs="Arial"/>
            <w:sz w:val="18"/>
            <w:szCs w:val="18"/>
            <w:lang w:val="en-US"/>
          </w:rPr>
          <w:t>http://cine-palestine-toulouse.fr</w:t>
        </w:r>
      </w:hyperlink>
    </w:p>
    <w:p w:rsidR="00C46DE3" w:rsidRPr="00CA617D" w:rsidRDefault="00C46DE3" w:rsidP="00C46DE3">
      <w:pPr>
        <w:widowControl w:val="0"/>
        <w:autoSpaceDE w:val="0"/>
        <w:autoSpaceDN w:val="0"/>
        <w:adjustRightInd w:val="0"/>
        <w:jc w:val="both"/>
        <w:rPr>
          <w:rFonts w:ascii="Arial" w:hAnsi="Arial" w:cs="Arial"/>
          <w:sz w:val="18"/>
          <w:szCs w:val="18"/>
          <w:lang w:val="en-US"/>
        </w:rPr>
      </w:pPr>
      <w:r w:rsidRPr="00403E91">
        <w:rPr>
          <w:rFonts w:ascii="Arial" w:hAnsi="Arial" w:cs="Arial"/>
          <w:noProof/>
          <w:sz w:val="18"/>
          <w:szCs w:val="18"/>
        </w:rPr>
        <w:drawing>
          <wp:inline distT="0" distB="0" distL="0" distR="0" wp14:anchorId="0E26C842" wp14:editId="00DD3B86">
            <wp:extent cx="321945" cy="321945"/>
            <wp:effectExtent l="0" t="0" r="8255" b="825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hyperlink r:id="rId7" w:history="1">
        <w:r w:rsidRPr="00CA617D">
          <w:rPr>
            <w:rFonts w:ascii="Arial" w:hAnsi="Arial" w:cs="Arial"/>
            <w:color w:val="0950D0"/>
            <w:sz w:val="18"/>
            <w:szCs w:val="18"/>
            <w:u w:val="single" w:color="0950D0"/>
            <w:lang w:val="en-US"/>
          </w:rPr>
          <w:t>https://www.facebook.com/cinepalestinetoulouse</w:t>
        </w:r>
      </w:hyperlink>
    </w:p>
    <w:p w:rsidR="00C46DE3" w:rsidRPr="00CA617D" w:rsidRDefault="00C46DE3" w:rsidP="00C46DE3">
      <w:pPr>
        <w:widowControl w:val="0"/>
        <w:autoSpaceDE w:val="0"/>
        <w:autoSpaceDN w:val="0"/>
        <w:adjustRightInd w:val="0"/>
        <w:jc w:val="both"/>
        <w:rPr>
          <w:rFonts w:ascii="Arial" w:hAnsi="Arial" w:cs="Arial"/>
          <w:sz w:val="18"/>
          <w:szCs w:val="18"/>
          <w:lang w:val="en-US"/>
        </w:rPr>
      </w:pPr>
      <w:r w:rsidRPr="00403E91">
        <w:rPr>
          <w:rFonts w:ascii="Arial" w:hAnsi="Arial" w:cs="Arial"/>
          <w:noProof/>
          <w:sz w:val="18"/>
          <w:szCs w:val="18"/>
        </w:rPr>
        <w:drawing>
          <wp:inline distT="0" distB="0" distL="0" distR="0" wp14:anchorId="42412D9A" wp14:editId="597F4BB1">
            <wp:extent cx="321945" cy="321945"/>
            <wp:effectExtent l="0" t="0" r="8255" b="8255"/>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hyperlink r:id="rId9" w:history="1">
        <w:r w:rsidRPr="00CA617D">
          <w:rPr>
            <w:rFonts w:ascii="Arial" w:hAnsi="Arial" w:cs="Arial"/>
            <w:color w:val="0950D0"/>
            <w:sz w:val="18"/>
            <w:szCs w:val="18"/>
            <w:u w:val="single" w:color="0950D0"/>
            <w:lang w:val="en-US"/>
          </w:rPr>
          <w:t>https://www.instagram.com/cinepalestine.toulouse/</w:t>
        </w:r>
      </w:hyperlink>
    </w:p>
    <w:p w:rsidR="00C46DE3" w:rsidRPr="00403E91" w:rsidRDefault="00C46DE3" w:rsidP="00C46DE3">
      <w:pPr>
        <w:jc w:val="both"/>
        <w:rPr>
          <w:rFonts w:ascii="Arial" w:hAnsi="Arial" w:cs="Arial"/>
          <w:sz w:val="18"/>
          <w:szCs w:val="18"/>
        </w:rPr>
      </w:pPr>
      <w:r w:rsidRPr="00403E91">
        <w:rPr>
          <w:rFonts w:ascii="Arial" w:hAnsi="Arial" w:cs="Arial"/>
          <w:noProof/>
          <w:sz w:val="18"/>
          <w:szCs w:val="18"/>
        </w:rPr>
        <w:drawing>
          <wp:inline distT="0" distB="0" distL="0" distR="0" wp14:anchorId="0387B1BA" wp14:editId="07B9D9AE">
            <wp:extent cx="304800" cy="304800"/>
            <wp:effectExtent l="0" t="0" r="0"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11" w:history="1">
        <w:r w:rsidRPr="00403E91">
          <w:rPr>
            <w:rFonts w:ascii="Arial" w:hAnsi="Arial" w:cs="Arial"/>
            <w:color w:val="0950D0"/>
            <w:sz w:val="18"/>
            <w:szCs w:val="18"/>
            <w:u w:val="single" w:color="0950D0"/>
          </w:rPr>
          <w:t>https://twitter.com/CinePalToulouse</w:t>
        </w:r>
      </w:hyperlink>
    </w:p>
    <w:p w:rsidR="003A784B" w:rsidRDefault="003A784B">
      <w:bookmarkStart w:id="0" w:name="_GoBack"/>
      <w:bookmarkEnd w:id="0"/>
    </w:p>
    <w:sectPr w:rsidR="003A784B" w:rsidSect="00C859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E3"/>
    <w:rsid w:val="003A784B"/>
    <w:rsid w:val="00C46DE3"/>
    <w:rsid w:val="00C859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55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46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46DE3"/>
    <w:rPr>
      <w:color w:val="0000FF" w:themeColor="hyperlink"/>
      <w:u w:val="single"/>
    </w:rPr>
  </w:style>
  <w:style w:type="paragraph" w:styleId="Textedebulles">
    <w:name w:val="Balloon Text"/>
    <w:basedOn w:val="Normal"/>
    <w:link w:val="TextedebullesCar"/>
    <w:uiPriority w:val="99"/>
    <w:semiHidden/>
    <w:unhideWhenUsed/>
    <w:rsid w:val="00C46D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6D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C46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46DE3"/>
    <w:rPr>
      <w:color w:val="0000FF" w:themeColor="hyperlink"/>
      <w:u w:val="single"/>
    </w:rPr>
  </w:style>
  <w:style w:type="paragraph" w:styleId="Textedebulles">
    <w:name w:val="Balloon Text"/>
    <w:basedOn w:val="Normal"/>
    <w:link w:val="TextedebullesCar"/>
    <w:uiPriority w:val="99"/>
    <w:semiHidden/>
    <w:unhideWhenUsed/>
    <w:rsid w:val="00C46D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6D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inePalToulou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ine-palestine-toulouse.fr" TargetMode="External"/><Relationship Id="rId6" Type="http://schemas.openxmlformats.org/officeDocument/2006/relationships/image" Target="media/image1.png"/><Relationship Id="rId7" Type="http://schemas.openxmlformats.org/officeDocument/2006/relationships/hyperlink" Target="https://www.facebook.com/cinepalestinetoulouse" TargetMode="External"/><Relationship Id="rId8" Type="http://schemas.openxmlformats.org/officeDocument/2006/relationships/image" Target="media/image2.png"/><Relationship Id="rId9" Type="http://schemas.openxmlformats.org/officeDocument/2006/relationships/hyperlink" Target="https://www.instagram.com/cinepalestine.toulouse/" TargetMode="External"/><Relationship Id="rId10"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2032</Characters>
  <Application>Microsoft Macintosh Word</Application>
  <DocSecurity>0</DocSecurity>
  <Lines>16</Lines>
  <Paragraphs>4</Paragraphs>
  <ScaleCrop>false</ScaleCrop>
  <Company>famille</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arabi</dc:creator>
  <cp:keywords/>
  <dc:description/>
  <cp:lastModifiedBy>jeanine arabi</cp:lastModifiedBy>
  <cp:revision>1</cp:revision>
  <dcterms:created xsi:type="dcterms:W3CDTF">2021-02-05T06:49:00Z</dcterms:created>
  <dcterms:modified xsi:type="dcterms:W3CDTF">2021-02-05T06:50:00Z</dcterms:modified>
</cp:coreProperties>
</file>